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A4D96" w:rsidRPr="005A4D96" w:rsidRDefault="005A4D96" w:rsidP="005A4D96">
      <w:pPr>
        <w:bidi/>
        <w:rPr>
          <w:rFonts w:cs="B Yas"/>
          <w:sz w:val="32"/>
          <w:szCs w:val="32"/>
          <w:rtl/>
        </w:rPr>
      </w:pPr>
      <w:r w:rsidRPr="005A4D96">
        <w:rPr>
          <w:rFonts w:cs="B Yas"/>
          <w:sz w:val="32"/>
          <w:szCs w:val="32"/>
          <w:rtl/>
        </w:rPr>
        <w:t>دستور ز</w:t>
      </w:r>
      <w:r w:rsidRPr="005A4D96">
        <w:rPr>
          <w:rFonts w:cs="B Yas" w:hint="cs"/>
          <w:sz w:val="32"/>
          <w:szCs w:val="32"/>
          <w:rtl/>
        </w:rPr>
        <w:t>یر</w:t>
      </w:r>
      <w:r w:rsidRPr="005A4D96">
        <w:rPr>
          <w:rFonts w:cs="B Yas"/>
          <w:sz w:val="32"/>
          <w:szCs w:val="32"/>
          <w:rtl/>
        </w:rPr>
        <w:t xml:space="preserve"> را با</w:t>
      </w:r>
      <w:r w:rsidRPr="005A4D96">
        <w:rPr>
          <w:rFonts w:cs="B Yas" w:hint="cs"/>
          <w:sz w:val="32"/>
          <w:szCs w:val="32"/>
          <w:rtl/>
        </w:rPr>
        <w:t>ید</w:t>
      </w:r>
      <w:r w:rsidRPr="005A4D96">
        <w:rPr>
          <w:rFonts w:cs="B Yas"/>
          <w:sz w:val="32"/>
          <w:szCs w:val="32"/>
          <w:rtl/>
        </w:rPr>
        <w:t xml:space="preserve"> از خط فرمان اجرا کن</w:t>
      </w:r>
      <w:r w:rsidRPr="005A4D96">
        <w:rPr>
          <w:rFonts w:cs="B Yas" w:hint="cs"/>
          <w:sz w:val="32"/>
          <w:szCs w:val="32"/>
          <w:rtl/>
        </w:rPr>
        <w:t>ید</w:t>
      </w:r>
      <w:r w:rsidRPr="005A4D96">
        <w:rPr>
          <w:rFonts w:cs="B Yas"/>
          <w:sz w:val="32"/>
          <w:szCs w:val="32"/>
          <w:rtl/>
        </w:rPr>
        <w:t>. راهنما را بب</w:t>
      </w:r>
      <w:r w:rsidRPr="005A4D96">
        <w:rPr>
          <w:rFonts w:cs="B Yas" w:hint="cs"/>
          <w:sz w:val="32"/>
          <w:szCs w:val="32"/>
          <w:rtl/>
        </w:rPr>
        <w:t>ینید</w:t>
      </w:r>
      <w:r w:rsidRPr="005A4D96">
        <w:rPr>
          <w:rFonts w:cs="B Yas"/>
          <w:sz w:val="32"/>
          <w:szCs w:val="32"/>
        </w:rPr>
        <w:t>.</w:t>
      </w:r>
    </w:p>
    <w:p w:rsidR="00233E30" w:rsidRPr="005A4D96" w:rsidRDefault="005A4D96" w:rsidP="005A4D96">
      <w:pPr>
        <w:bidi/>
        <w:rPr>
          <w:rFonts w:cs="B Yas"/>
          <w:sz w:val="32"/>
          <w:szCs w:val="32"/>
        </w:rPr>
      </w:pPr>
      <w:proofErr w:type="spellStart"/>
      <w:r w:rsidRPr="005A4D96">
        <w:rPr>
          <w:rFonts w:cs="B Yas"/>
          <w:sz w:val="32"/>
          <w:szCs w:val="32"/>
        </w:rPr>
        <w:t>makeglossaries</w:t>
      </w:r>
      <w:proofErr w:type="spellEnd"/>
      <w:r w:rsidRPr="005A4D96">
        <w:rPr>
          <w:rFonts w:cs="B Yas"/>
          <w:sz w:val="32"/>
          <w:szCs w:val="32"/>
        </w:rPr>
        <w:t xml:space="preserve"> -L persian-variant2 Main</w:t>
      </w:r>
    </w:p>
    <w:sectPr w:rsidR="00233E30" w:rsidRPr="005A4D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 Ya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D96"/>
    <w:rsid w:val="00233E30"/>
    <w:rsid w:val="005A4D96"/>
    <w:rsid w:val="009E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97389"/>
  <w15:chartTrackingRefBased/>
  <w15:docId w15:val="{E4EF3342-ADFA-4021-AFD6-82AA3F6BC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azodi</dc:creator>
  <cp:keywords/>
  <dc:description/>
  <cp:lastModifiedBy>a azodi</cp:lastModifiedBy>
  <cp:revision>1</cp:revision>
  <dcterms:created xsi:type="dcterms:W3CDTF">2024-01-12T15:48:00Z</dcterms:created>
  <dcterms:modified xsi:type="dcterms:W3CDTF">2024-01-12T15:49:00Z</dcterms:modified>
</cp:coreProperties>
</file>